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6D" w:rsidRDefault="00BB4D6D" w:rsidP="00BB4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4ECF">
        <w:rPr>
          <w:rFonts w:ascii="Times New Roman" w:hAnsi="Times New Roman" w:cs="Times New Roman"/>
          <w:b/>
          <w:sz w:val="28"/>
          <w:szCs w:val="28"/>
        </w:rPr>
        <w:t>Расписание репетиции регионального этапа всероссийской олимпиады школьников</w:t>
      </w:r>
    </w:p>
    <w:tbl>
      <w:tblPr>
        <w:tblStyle w:val="a3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1464"/>
        <w:gridCol w:w="1701"/>
        <w:gridCol w:w="1701"/>
        <w:gridCol w:w="1843"/>
        <w:gridCol w:w="1843"/>
        <w:gridCol w:w="1701"/>
        <w:gridCol w:w="1560"/>
        <w:gridCol w:w="2216"/>
      </w:tblGrid>
      <w:tr w:rsidR="00BB4D6D" w:rsidTr="00BB4D6D">
        <w:trPr>
          <w:jc w:val="center"/>
        </w:trPr>
        <w:tc>
          <w:tcPr>
            <w:tcW w:w="1464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1701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1843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тура</w:t>
            </w:r>
          </w:p>
        </w:tc>
        <w:tc>
          <w:tcPr>
            <w:tcW w:w="1843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</w:t>
            </w:r>
          </w:p>
          <w:p w:rsidR="00BB4D6D" w:rsidRDefault="00BB4D6D" w:rsidP="00A50384">
            <w:pPr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тура</w:t>
            </w:r>
          </w:p>
        </w:tc>
        <w:tc>
          <w:tcPr>
            <w:tcW w:w="1701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1560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2216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результатов</w:t>
            </w:r>
          </w:p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6D" w:rsidTr="00BB4D6D">
        <w:trPr>
          <w:jc w:val="center"/>
        </w:trPr>
        <w:tc>
          <w:tcPr>
            <w:tcW w:w="1464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 26.10.2017  8.15-8.45</w:t>
            </w:r>
          </w:p>
        </w:tc>
        <w:tc>
          <w:tcPr>
            <w:tcW w:w="1701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 26.10.2017  8.45-9.00</w:t>
            </w:r>
          </w:p>
        </w:tc>
        <w:tc>
          <w:tcPr>
            <w:tcW w:w="1843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25.10.2017  9.00-14.00</w:t>
            </w:r>
          </w:p>
        </w:tc>
        <w:tc>
          <w:tcPr>
            <w:tcW w:w="1843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26.10.2017 </w:t>
            </w:r>
          </w:p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9.00-14.00 </w:t>
            </w:r>
          </w:p>
        </w:tc>
        <w:tc>
          <w:tcPr>
            <w:tcW w:w="1701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26.10.2017 </w:t>
            </w:r>
          </w:p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14.00-14.50</w:t>
            </w:r>
          </w:p>
        </w:tc>
        <w:tc>
          <w:tcPr>
            <w:tcW w:w="1560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30.10-7.11.2017</w:t>
            </w:r>
          </w:p>
        </w:tc>
        <w:tc>
          <w:tcPr>
            <w:tcW w:w="2216" w:type="dxa"/>
            <w:vMerge w:val="restart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будут направлены </w:t>
            </w:r>
            <w:r w:rsidRPr="000B23BF">
              <w:rPr>
                <w:rFonts w:ascii="Times New Roman" w:hAnsi="Times New Roman" w:cs="Times New Roman"/>
                <w:sz w:val="28"/>
                <w:szCs w:val="28"/>
              </w:rPr>
              <w:t>9.11.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 на</w:t>
            </w:r>
            <w:r w:rsidRPr="00EE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E4E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E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лицу, сопровождающему участника команды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олимпиадников</w:t>
            </w:r>
            <w:proofErr w:type="spellEnd"/>
          </w:p>
        </w:tc>
      </w:tr>
      <w:tr w:rsidR="00BB4D6D" w:rsidTr="00BB4D6D">
        <w:trPr>
          <w:jc w:val="center"/>
        </w:trPr>
        <w:tc>
          <w:tcPr>
            <w:tcW w:w="1464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 27.10.2017  8.15-8.45</w:t>
            </w:r>
          </w:p>
        </w:tc>
        <w:tc>
          <w:tcPr>
            <w:tcW w:w="1701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 27.10.2017  8.45-9.00</w:t>
            </w:r>
          </w:p>
        </w:tc>
        <w:tc>
          <w:tcPr>
            <w:tcW w:w="1843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26.10.2017  9.00-12.00</w:t>
            </w:r>
          </w:p>
        </w:tc>
        <w:tc>
          <w:tcPr>
            <w:tcW w:w="1843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27.10.2017 </w:t>
            </w:r>
          </w:p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9.00-12.00 </w:t>
            </w:r>
          </w:p>
        </w:tc>
        <w:tc>
          <w:tcPr>
            <w:tcW w:w="1701" w:type="dxa"/>
          </w:tcPr>
          <w:p w:rsidR="00BB4D6D" w:rsidRPr="00932E8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8D">
              <w:rPr>
                <w:rFonts w:ascii="Times New Roman" w:hAnsi="Times New Roman" w:cs="Times New Roman"/>
                <w:sz w:val="28"/>
                <w:szCs w:val="28"/>
              </w:rPr>
              <w:t xml:space="preserve">27.10.2017 </w:t>
            </w:r>
          </w:p>
          <w:p w:rsidR="00BB4D6D" w:rsidRPr="00932E8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32E8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932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30.10-7.11.2017</w:t>
            </w:r>
          </w:p>
        </w:tc>
        <w:tc>
          <w:tcPr>
            <w:tcW w:w="2216" w:type="dxa"/>
            <w:vMerge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D6D" w:rsidTr="00BB4D6D">
        <w:trPr>
          <w:jc w:val="center"/>
        </w:trPr>
        <w:tc>
          <w:tcPr>
            <w:tcW w:w="1464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701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 8.15-8.45</w:t>
            </w:r>
          </w:p>
        </w:tc>
        <w:tc>
          <w:tcPr>
            <w:tcW w:w="1701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 8.45-9.00</w:t>
            </w:r>
          </w:p>
        </w:tc>
        <w:tc>
          <w:tcPr>
            <w:tcW w:w="1843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  9.00-12.00</w:t>
            </w:r>
          </w:p>
        </w:tc>
        <w:tc>
          <w:tcPr>
            <w:tcW w:w="1843" w:type="dxa"/>
          </w:tcPr>
          <w:p w:rsidR="00BB4D6D" w:rsidRDefault="00BB4D6D" w:rsidP="00A503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701" w:type="dxa"/>
          </w:tcPr>
          <w:p w:rsidR="00BB4D6D" w:rsidRPr="00932E8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E8D">
              <w:rPr>
                <w:rFonts w:ascii="Times New Roman" w:hAnsi="Times New Roman" w:cs="Times New Roman"/>
                <w:sz w:val="28"/>
                <w:szCs w:val="28"/>
              </w:rPr>
              <w:t xml:space="preserve">27.10.2017 </w:t>
            </w:r>
          </w:p>
          <w:p w:rsidR="00BB4D6D" w:rsidRPr="00932E8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32E8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932E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30.10-7.11.2017</w:t>
            </w:r>
          </w:p>
        </w:tc>
        <w:tc>
          <w:tcPr>
            <w:tcW w:w="2216" w:type="dxa"/>
            <w:vMerge/>
          </w:tcPr>
          <w:p w:rsidR="00BB4D6D" w:rsidRDefault="00BB4D6D" w:rsidP="00A503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D6D" w:rsidRPr="00EE4ECF" w:rsidRDefault="00BB4D6D" w:rsidP="00BB4D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71F" w:rsidRDefault="00BB4D6D"/>
    <w:sectPr w:rsidR="00CC071F" w:rsidSect="00EE4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D0"/>
    <w:rsid w:val="00091D32"/>
    <w:rsid w:val="008D47EE"/>
    <w:rsid w:val="00BB4D6D"/>
    <w:rsid w:val="00E0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7D4E9-6178-4BAA-A7F2-4A539005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>Департамент образования администрации города Липецка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Шевченко</dc:creator>
  <cp:keywords/>
  <dc:description/>
  <cp:lastModifiedBy>Оксана Николаевна Шевченко</cp:lastModifiedBy>
  <cp:revision>2</cp:revision>
  <dcterms:created xsi:type="dcterms:W3CDTF">2017-10-23T18:13:00Z</dcterms:created>
  <dcterms:modified xsi:type="dcterms:W3CDTF">2017-10-23T18:13:00Z</dcterms:modified>
</cp:coreProperties>
</file>